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DAA0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rFonts w:ascii="Segoe UI Emoji" w:hAnsi="Segoe UI Emoji" w:cs="Segoe UI Emoji"/>
          <w:b/>
          <w:bCs/>
        </w:rPr>
        <w:t>🌍</w:t>
      </w:r>
      <w:r w:rsidRPr="00AE4DE4">
        <w:rPr>
          <w:b/>
          <w:bCs/>
          <w:lang w:val="en-GB"/>
        </w:rPr>
        <w:t xml:space="preserve"> Investing in Spain with Confidence</w:t>
      </w:r>
    </w:p>
    <w:p w14:paraId="4CE70ECE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b/>
          <w:bCs/>
          <w:lang w:val="en-GB"/>
        </w:rPr>
        <w:t>International Tax &amp; Legal Advisory for Global Investors</w:t>
      </w:r>
    </w:p>
    <w:p w14:paraId="572FD724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>Spain offers a unique combination of economic stability, lifestyle quality, and attractive investment opportunities.</w:t>
      </w:r>
      <w:r w:rsidRPr="00AE4DE4">
        <w:rPr>
          <w:lang w:val="en-GB"/>
        </w:rPr>
        <w:br/>
        <w:t xml:space="preserve">Our mission is to help international investors — both private and corporate — </w:t>
      </w:r>
      <w:r w:rsidRPr="00AE4DE4">
        <w:rPr>
          <w:b/>
          <w:bCs/>
          <w:lang w:val="en-GB"/>
        </w:rPr>
        <w:t>invest, operate, and grow in Spain with total legal and fiscal confidence.</w:t>
      </w:r>
    </w:p>
    <w:p w14:paraId="615D65E7" w14:textId="49955291" w:rsidR="00AE4DE4" w:rsidRPr="00AE4DE4" w:rsidRDefault="00AE4DE4" w:rsidP="00AE4DE4"/>
    <w:p w14:paraId="571B495A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rFonts w:ascii="Segoe UI Emoji" w:hAnsi="Segoe UI Emoji" w:cs="Segoe UI Emoji"/>
          <w:b/>
          <w:bCs/>
        </w:rPr>
        <w:t>🔹</w:t>
      </w:r>
      <w:r w:rsidRPr="00AE4DE4">
        <w:rPr>
          <w:b/>
          <w:bCs/>
          <w:lang w:val="en-GB"/>
        </w:rPr>
        <w:t xml:space="preserve"> Integrated International Tax Advisory</w:t>
      </w:r>
    </w:p>
    <w:p w14:paraId="4CD9D3E4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 xml:space="preserve">We act as your </w:t>
      </w:r>
      <w:r w:rsidRPr="00AE4DE4">
        <w:rPr>
          <w:b/>
          <w:bCs/>
          <w:lang w:val="en-GB"/>
        </w:rPr>
        <w:t>strategic bridge between Spain and your home country</w:t>
      </w:r>
      <w:r w:rsidRPr="00AE4DE4">
        <w:rPr>
          <w:lang w:val="en-GB"/>
        </w:rPr>
        <w:t>, working in direct coordination with your existing tax advisors or legal counsel.</w:t>
      </w:r>
    </w:p>
    <w:p w14:paraId="5BA2B5A2" w14:textId="77777777" w:rsidR="00AE4DE4" w:rsidRPr="00AE4DE4" w:rsidRDefault="00AE4DE4" w:rsidP="00AE4DE4">
      <w:proofErr w:type="spellStart"/>
      <w:r w:rsidRPr="00AE4DE4">
        <w:t>Through</w:t>
      </w:r>
      <w:proofErr w:type="spellEnd"/>
      <w:r w:rsidRPr="00AE4DE4">
        <w:t xml:space="preserve"> </w:t>
      </w:r>
      <w:proofErr w:type="spellStart"/>
      <w:r w:rsidRPr="00AE4DE4">
        <w:t>this</w:t>
      </w:r>
      <w:proofErr w:type="spellEnd"/>
      <w:r w:rsidRPr="00AE4DE4">
        <w:t xml:space="preserve"> </w:t>
      </w:r>
      <w:proofErr w:type="spellStart"/>
      <w:r w:rsidRPr="00AE4DE4">
        <w:t>collaboration</w:t>
      </w:r>
      <w:proofErr w:type="spellEnd"/>
      <w:r w:rsidRPr="00AE4DE4">
        <w:t xml:space="preserve">, </w:t>
      </w:r>
      <w:proofErr w:type="spellStart"/>
      <w:r w:rsidRPr="00AE4DE4">
        <w:t>we</w:t>
      </w:r>
      <w:proofErr w:type="spellEnd"/>
      <w:r w:rsidRPr="00AE4DE4">
        <w:t>:</w:t>
      </w:r>
    </w:p>
    <w:p w14:paraId="0C1EDF99" w14:textId="77777777" w:rsidR="00AE4DE4" w:rsidRPr="00AE4DE4" w:rsidRDefault="00AE4DE4" w:rsidP="00AE4DE4">
      <w:pPr>
        <w:numPr>
          <w:ilvl w:val="0"/>
          <w:numId w:val="1"/>
        </w:numPr>
        <w:rPr>
          <w:lang w:val="en-GB"/>
        </w:rPr>
      </w:pPr>
      <w:r w:rsidRPr="00AE4DE4">
        <w:rPr>
          <w:lang w:val="en-GB"/>
        </w:rPr>
        <w:t xml:space="preserve">Prevent </w:t>
      </w:r>
      <w:r w:rsidRPr="00AE4DE4">
        <w:rPr>
          <w:b/>
          <w:bCs/>
          <w:lang w:val="en-GB"/>
        </w:rPr>
        <w:t>double taxation</w:t>
      </w:r>
      <w:r w:rsidRPr="00AE4DE4">
        <w:rPr>
          <w:lang w:val="en-GB"/>
        </w:rPr>
        <w:t xml:space="preserve"> by applying international tax treaties.</w:t>
      </w:r>
    </w:p>
    <w:p w14:paraId="17749899" w14:textId="77777777" w:rsidR="00AE4DE4" w:rsidRPr="00AE4DE4" w:rsidRDefault="00AE4DE4" w:rsidP="00AE4DE4">
      <w:pPr>
        <w:numPr>
          <w:ilvl w:val="0"/>
          <w:numId w:val="1"/>
        </w:numPr>
        <w:rPr>
          <w:lang w:val="en-GB"/>
        </w:rPr>
      </w:pPr>
      <w:r w:rsidRPr="00AE4DE4">
        <w:rPr>
          <w:lang w:val="en-GB"/>
        </w:rPr>
        <w:t xml:space="preserve">Design the most efficient </w:t>
      </w:r>
      <w:r w:rsidRPr="00AE4DE4">
        <w:rPr>
          <w:b/>
          <w:bCs/>
          <w:lang w:val="en-GB"/>
        </w:rPr>
        <w:t>corporate or investment structure</w:t>
      </w:r>
      <w:r w:rsidRPr="00AE4DE4">
        <w:rPr>
          <w:lang w:val="en-GB"/>
        </w:rPr>
        <w:t>.</w:t>
      </w:r>
    </w:p>
    <w:p w14:paraId="6F0ED8E8" w14:textId="77777777" w:rsidR="00AE4DE4" w:rsidRPr="00AE4DE4" w:rsidRDefault="00AE4DE4" w:rsidP="00AE4DE4">
      <w:pPr>
        <w:numPr>
          <w:ilvl w:val="0"/>
          <w:numId w:val="1"/>
        </w:numPr>
        <w:rPr>
          <w:lang w:val="en-GB"/>
        </w:rPr>
      </w:pPr>
      <w:r w:rsidRPr="00AE4DE4">
        <w:rPr>
          <w:lang w:val="en-GB"/>
        </w:rPr>
        <w:t xml:space="preserve">Plan the </w:t>
      </w:r>
      <w:r w:rsidRPr="00AE4DE4">
        <w:rPr>
          <w:b/>
          <w:bCs/>
          <w:lang w:val="en-GB"/>
        </w:rPr>
        <w:t>repatriation or reinvestment of profits</w:t>
      </w:r>
      <w:r w:rsidRPr="00AE4DE4">
        <w:rPr>
          <w:lang w:val="en-GB"/>
        </w:rPr>
        <w:t xml:space="preserve"> in a tax-efficient way.</w:t>
      </w:r>
    </w:p>
    <w:p w14:paraId="27A42662" w14:textId="77777777" w:rsidR="00AE4DE4" w:rsidRPr="00AE4DE4" w:rsidRDefault="00AE4DE4" w:rsidP="00AE4DE4">
      <w:pPr>
        <w:numPr>
          <w:ilvl w:val="0"/>
          <w:numId w:val="1"/>
        </w:numPr>
        <w:rPr>
          <w:lang w:val="en-GB"/>
        </w:rPr>
      </w:pPr>
      <w:r w:rsidRPr="00AE4DE4">
        <w:rPr>
          <w:lang w:val="en-GB"/>
        </w:rPr>
        <w:t xml:space="preserve">Align your </w:t>
      </w:r>
      <w:r w:rsidRPr="00AE4DE4">
        <w:rPr>
          <w:b/>
          <w:bCs/>
          <w:lang w:val="en-GB"/>
        </w:rPr>
        <w:t>residency, assets, and income</w:t>
      </w:r>
      <w:r w:rsidRPr="00AE4DE4">
        <w:rPr>
          <w:lang w:val="en-GB"/>
        </w:rPr>
        <w:t xml:space="preserve"> across multiple jurisdictions.</w:t>
      </w:r>
    </w:p>
    <w:p w14:paraId="5F6138DE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>Our goal is simple: to ensure your global tax position works in harmony — not in conflict.</w:t>
      </w:r>
    </w:p>
    <w:p w14:paraId="2FCF907D" w14:textId="4221B749" w:rsidR="00AE4DE4" w:rsidRPr="00AE4DE4" w:rsidRDefault="00AE4DE4" w:rsidP="00AE4DE4"/>
    <w:p w14:paraId="48E6DE35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rFonts w:ascii="Segoe UI Emoji" w:hAnsi="Segoe UI Emoji" w:cs="Segoe UI Emoji"/>
          <w:b/>
          <w:bCs/>
        </w:rPr>
        <w:t>🔹</w:t>
      </w:r>
      <w:r w:rsidRPr="00AE4DE4">
        <w:rPr>
          <w:b/>
          <w:bCs/>
          <w:lang w:val="en-GB"/>
        </w:rPr>
        <w:t xml:space="preserve"> From Structuring to Full Compliance</w:t>
      </w:r>
    </w:p>
    <w:p w14:paraId="5BE76614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>Whether you are establishing a company, acquiring property, or setting up operations, our team manages every step in Spain:</w:t>
      </w:r>
    </w:p>
    <w:p w14:paraId="5743EA67" w14:textId="77777777" w:rsidR="00AE4DE4" w:rsidRPr="00AE4DE4" w:rsidRDefault="00AE4DE4" w:rsidP="00AE4DE4">
      <w:pPr>
        <w:numPr>
          <w:ilvl w:val="0"/>
          <w:numId w:val="2"/>
        </w:numPr>
        <w:rPr>
          <w:lang w:val="en-GB"/>
        </w:rPr>
      </w:pPr>
      <w:r w:rsidRPr="00AE4DE4">
        <w:rPr>
          <w:b/>
          <w:bCs/>
          <w:lang w:val="en-GB"/>
        </w:rPr>
        <w:t>Company formation</w:t>
      </w:r>
      <w:r w:rsidRPr="00AE4DE4">
        <w:rPr>
          <w:lang w:val="en-GB"/>
        </w:rPr>
        <w:t xml:space="preserve"> and registration before Spanish authorities.</w:t>
      </w:r>
    </w:p>
    <w:p w14:paraId="638442CA" w14:textId="77777777" w:rsidR="00AE4DE4" w:rsidRPr="00AE4DE4" w:rsidRDefault="00AE4DE4" w:rsidP="00AE4DE4">
      <w:pPr>
        <w:numPr>
          <w:ilvl w:val="0"/>
          <w:numId w:val="2"/>
        </w:numPr>
        <w:rPr>
          <w:lang w:val="en-GB"/>
        </w:rPr>
      </w:pPr>
      <w:r w:rsidRPr="00AE4DE4">
        <w:rPr>
          <w:b/>
          <w:bCs/>
          <w:lang w:val="en-GB"/>
        </w:rPr>
        <w:t>NIF/NIE</w:t>
      </w:r>
      <w:r w:rsidRPr="00AE4DE4">
        <w:rPr>
          <w:lang w:val="en-GB"/>
        </w:rPr>
        <w:t xml:space="preserve"> procedures and legal representation.</w:t>
      </w:r>
    </w:p>
    <w:p w14:paraId="64032343" w14:textId="77777777" w:rsidR="00AE4DE4" w:rsidRPr="00AE4DE4" w:rsidRDefault="00AE4DE4" w:rsidP="00AE4DE4">
      <w:pPr>
        <w:numPr>
          <w:ilvl w:val="0"/>
          <w:numId w:val="2"/>
        </w:numPr>
        <w:rPr>
          <w:lang w:val="en-GB"/>
        </w:rPr>
      </w:pPr>
      <w:r w:rsidRPr="00AE4DE4">
        <w:rPr>
          <w:b/>
          <w:bCs/>
          <w:lang w:val="en-GB"/>
        </w:rPr>
        <w:t>Accounting, payroll, and tax compliance</w:t>
      </w:r>
      <w:r w:rsidRPr="00AE4DE4">
        <w:rPr>
          <w:lang w:val="en-GB"/>
        </w:rPr>
        <w:t xml:space="preserve"> (VAT, Corporate Tax, Non-Resident Tax).</w:t>
      </w:r>
    </w:p>
    <w:p w14:paraId="676CA00C" w14:textId="77777777" w:rsidR="00AE4DE4" w:rsidRPr="00AE4DE4" w:rsidRDefault="00AE4DE4" w:rsidP="00AE4DE4">
      <w:pPr>
        <w:numPr>
          <w:ilvl w:val="0"/>
          <w:numId w:val="2"/>
        </w:numPr>
        <w:rPr>
          <w:lang w:val="en-GB"/>
        </w:rPr>
      </w:pPr>
      <w:r w:rsidRPr="00AE4DE4">
        <w:rPr>
          <w:lang w:val="en-GB"/>
        </w:rPr>
        <w:t xml:space="preserve">Continuous monitoring to keep your structure </w:t>
      </w:r>
      <w:r w:rsidRPr="00AE4DE4">
        <w:rPr>
          <w:b/>
          <w:bCs/>
          <w:lang w:val="en-GB"/>
        </w:rPr>
        <w:t>compliant and risk-free</w:t>
      </w:r>
      <w:r w:rsidRPr="00AE4DE4">
        <w:rPr>
          <w:lang w:val="en-GB"/>
        </w:rPr>
        <w:t>.</w:t>
      </w:r>
    </w:p>
    <w:p w14:paraId="4D44DCFA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>You focus on your investment — we handle the rest.</w:t>
      </w:r>
    </w:p>
    <w:p w14:paraId="65DE3CE2" w14:textId="369EE219" w:rsidR="00AE4DE4" w:rsidRPr="00AE4DE4" w:rsidRDefault="00AE4DE4" w:rsidP="00AE4DE4"/>
    <w:p w14:paraId="19D290AE" w14:textId="77777777" w:rsidR="00AE4DE4" w:rsidRPr="00AE4DE4" w:rsidRDefault="00AE4DE4" w:rsidP="00AE4DE4">
      <w:pPr>
        <w:rPr>
          <w:b/>
          <w:bCs/>
        </w:rPr>
      </w:pPr>
      <w:r w:rsidRPr="00AE4DE4">
        <w:rPr>
          <w:rFonts w:ascii="Segoe UI Emoji" w:hAnsi="Segoe UI Emoji" w:cs="Segoe UI Emoji"/>
          <w:b/>
          <w:bCs/>
        </w:rPr>
        <w:t>🔹</w:t>
      </w:r>
      <w:r w:rsidRPr="00AE4DE4">
        <w:rPr>
          <w:b/>
          <w:bCs/>
        </w:rPr>
        <w:t xml:space="preserve"> </w:t>
      </w:r>
      <w:proofErr w:type="spellStart"/>
      <w:r w:rsidRPr="00AE4DE4">
        <w:rPr>
          <w:b/>
          <w:bCs/>
        </w:rPr>
        <w:t>Continuous</w:t>
      </w:r>
      <w:proofErr w:type="spellEnd"/>
      <w:r w:rsidRPr="00AE4DE4">
        <w:rPr>
          <w:b/>
          <w:bCs/>
        </w:rPr>
        <w:t xml:space="preserve"> </w:t>
      </w:r>
      <w:proofErr w:type="spellStart"/>
      <w:r w:rsidRPr="00AE4DE4">
        <w:rPr>
          <w:b/>
          <w:bCs/>
        </w:rPr>
        <w:t>Tax</w:t>
      </w:r>
      <w:proofErr w:type="spellEnd"/>
      <w:r w:rsidRPr="00AE4DE4">
        <w:rPr>
          <w:b/>
          <w:bCs/>
        </w:rPr>
        <w:t xml:space="preserve"> </w:t>
      </w:r>
      <w:proofErr w:type="spellStart"/>
      <w:r w:rsidRPr="00AE4DE4">
        <w:rPr>
          <w:b/>
          <w:bCs/>
        </w:rPr>
        <w:t>Optimization</w:t>
      </w:r>
      <w:proofErr w:type="spellEnd"/>
    </w:p>
    <w:p w14:paraId="3E05303D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lastRenderedPageBreak/>
        <w:t>Spain offers a wide range of incentives and special regimes.</w:t>
      </w:r>
      <w:r w:rsidRPr="00AE4DE4">
        <w:rPr>
          <w:lang w:val="en-GB"/>
        </w:rPr>
        <w:br/>
        <w:t>We ensure you benefit from all of them:</w:t>
      </w:r>
    </w:p>
    <w:p w14:paraId="68186382" w14:textId="77777777" w:rsidR="00AE4DE4" w:rsidRPr="00AE4DE4" w:rsidRDefault="00AE4DE4" w:rsidP="00AE4DE4">
      <w:pPr>
        <w:numPr>
          <w:ilvl w:val="0"/>
          <w:numId w:val="3"/>
        </w:numPr>
        <w:rPr>
          <w:lang w:val="en-GB"/>
        </w:rPr>
      </w:pPr>
      <w:r w:rsidRPr="00AE4DE4">
        <w:rPr>
          <w:lang w:val="en-GB"/>
        </w:rPr>
        <w:t xml:space="preserve">Application of </w:t>
      </w:r>
      <w:r w:rsidRPr="00AE4DE4">
        <w:rPr>
          <w:b/>
          <w:bCs/>
          <w:lang w:val="en-GB"/>
        </w:rPr>
        <w:t>national and regional tax benefits</w:t>
      </w:r>
      <w:r w:rsidRPr="00AE4DE4">
        <w:rPr>
          <w:lang w:val="en-GB"/>
        </w:rPr>
        <w:t>.</w:t>
      </w:r>
    </w:p>
    <w:p w14:paraId="0AAE59C8" w14:textId="77777777" w:rsidR="00AE4DE4" w:rsidRPr="00AE4DE4" w:rsidRDefault="00AE4DE4" w:rsidP="00AE4DE4">
      <w:pPr>
        <w:numPr>
          <w:ilvl w:val="0"/>
          <w:numId w:val="3"/>
        </w:numPr>
        <w:rPr>
          <w:lang w:val="en-GB"/>
        </w:rPr>
      </w:pPr>
      <w:r w:rsidRPr="00AE4DE4">
        <w:rPr>
          <w:lang w:val="en-GB"/>
        </w:rPr>
        <w:t xml:space="preserve">Implementation of the </w:t>
      </w:r>
      <w:r w:rsidRPr="00AE4DE4">
        <w:rPr>
          <w:b/>
          <w:bCs/>
          <w:lang w:val="en-GB"/>
        </w:rPr>
        <w:t>Beckham Regime</w:t>
      </w:r>
      <w:r w:rsidRPr="00AE4DE4">
        <w:rPr>
          <w:lang w:val="en-GB"/>
        </w:rPr>
        <w:t xml:space="preserve"> for executives relocating to Spain.</w:t>
      </w:r>
    </w:p>
    <w:p w14:paraId="5DB7022E" w14:textId="77777777" w:rsidR="00AE4DE4" w:rsidRPr="00AE4DE4" w:rsidRDefault="00AE4DE4" w:rsidP="00AE4DE4">
      <w:pPr>
        <w:numPr>
          <w:ilvl w:val="0"/>
          <w:numId w:val="3"/>
        </w:numPr>
        <w:rPr>
          <w:lang w:val="en-GB"/>
        </w:rPr>
      </w:pPr>
      <w:r w:rsidRPr="00AE4DE4">
        <w:rPr>
          <w:lang w:val="en-GB"/>
        </w:rPr>
        <w:t xml:space="preserve">Optimization of </w:t>
      </w:r>
      <w:r w:rsidRPr="00AE4DE4">
        <w:rPr>
          <w:b/>
          <w:bCs/>
          <w:lang w:val="en-GB"/>
        </w:rPr>
        <w:t>real estate and holding structures</w:t>
      </w:r>
      <w:r w:rsidRPr="00AE4DE4">
        <w:rPr>
          <w:lang w:val="en-GB"/>
        </w:rPr>
        <w:t>.</w:t>
      </w:r>
    </w:p>
    <w:p w14:paraId="50DB8536" w14:textId="77777777" w:rsidR="00AE4DE4" w:rsidRPr="00AE4DE4" w:rsidRDefault="00AE4DE4" w:rsidP="00AE4DE4">
      <w:pPr>
        <w:numPr>
          <w:ilvl w:val="0"/>
          <w:numId w:val="3"/>
        </w:numPr>
        <w:rPr>
          <w:lang w:val="en-GB"/>
        </w:rPr>
      </w:pPr>
      <w:r w:rsidRPr="00AE4DE4">
        <w:rPr>
          <w:b/>
          <w:bCs/>
          <w:lang w:val="en-GB"/>
        </w:rPr>
        <w:t>Transfer pricing</w:t>
      </w:r>
      <w:r w:rsidRPr="00AE4DE4">
        <w:rPr>
          <w:lang w:val="en-GB"/>
        </w:rPr>
        <w:t xml:space="preserve"> and intercompany financing strategies.</w:t>
      </w:r>
    </w:p>
    <w:p w14:paraId="1092550B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 xml:space="preserve">Our proactive approach helps you </w:t>
      </w:r>
      <w:r w:rsidRPr="00AE4DE4">
        <w:rPr>
          <w:b/>
          <w:bCs/>
          <w:lang w:val="en-GB"/>
        </w:rPr>
        <w:t>maximize returns while minimizing exposure.</w:t>
      </w:r>
    </w:p>
    <w:p w14:paraId="58D5341A" w14:textId="71022CAC" w:rsidR="00AE4DE4" w:rsidRPr="00AE4DE4" w:rsidRDefault="00AE4DE4" w:rsidP="00AE4DE4"/>
    <w:p w14:paraId="063CB0A0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rFonts w:ascii="Segoe UI Emoji" w:hAnsi="Segoe UI Emoji" w:cs="Segoe UI Emoji"/>
          <w:b/>
          <w:bCs/>
        </w:rPr>
        <w:t>🔹</w:t>
      </w:r>
      <w:r w:rsidRPr="00AE4DE4">
        <w:rPr>
          <w:b/>
          <w:bCs/>
          <w:lang w:val="en-GB"/>
        </w:rPr>
        <w:t xml:space="preserve"> Legal Security &amp; Representation</w:t>
      </w:r>
    </w:p>
    <w:p w14:paraId="6150A22B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 xml:space="preserve">Should any tax review or inspection arise, we act as your </w:t>
      </w:r>
      <w:r w:rsidRPr="00AE4DE4">
        <w:rPr>
          <w:b/>
          <w:bCs/>
          <w:lang w:val="en-GB"/>
        </w:rPr>
        <w:t>official representative before the Spanish Tax Agency</w:t>
      </w:r>
      <w:r w:rsidRPr="00AE4DE4">
        <w:rPr>
          <w:lang w:val="en-GB"/>
        </w:rPr>
        <w:t>, managing every stage of the process.</w:t>
      </w:r>
    </w:p>
    <w:p w14:paraId="6D6A46BA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>We combine deep expertise in Spanish tax law with international coordination to ensure your rights and interests are always protected.</w:t>
      </w:r>
    </w:p>
    <w:p w14:paraId="2128381F" w14:textId="5969CC5F" w:rsidR="00AE4DE4" w:rsidRPr="00AE4DE4" w:rsidRDefault="00AE4DE4" w:rsidP="00AE4DE4">
      <w:pPr>
        <w:rPr>
          <w:lang w:val="en-GB"/>
        </w:rPr>
      </w:pPr>
    </w:p>
    <w:p w14:paraId="1EFDBC21" w14:textId="77777777" w:rsidR="00AE4DE4" w:rsidRPr="00AE4DE4" w:rsidRDefault="00AE4DE4" w:rsidP="00AE4DE4">
      <w:pPr>
        <w:rPr>
          <w:b/>
          <w:bCs/>
        </w:rPr>
      </w:pPr>
      <w:r w:rsidRPr="00AE4DE4">
        <w:rPr>
          <w:rFonts w:ascii="Segoe UI Emoji" w:hAnsi="Segoe UI Emoji" w:cs="Segoe UI Emoji"/>
          <w:b/>
          <w:bCs/>
        </w:rPr>
        <w:t>💼</w:t>
      </w:r>
      <w:r w:rsidRPr="00AE4DE4">
        <w:rPr>
          <w:b/>
          <w:bCs/>
        </w:rPr>
        <w:t xml:space="preserve"> </w:t>
      </w:r>
      <w:proofErr w:type="spellStart"/>
      <w:r w:rsidRPr="00AE4DE4">
        <w:rPr>
          <w:b/>
          <w:bCs/>
        </w:rPr>
        <w:t>Why</w:t>
      </w:r>
      <w:proofErr w:type="spellEnd"/>
      <w:r w:rsidRPr="00AE4DE4">
        <w:rPr>
          <w:b/>
          <w:bCs/>
        </w:rPr>
        <w:t xml:space="preserve"> </w:t>
      </w:r>
      <w:proofErr w:type="spellStart"/>
      <w:r w:rsidRPr="00AE4DE4">
        <w:rPr>
          <w:b/>
          <w:bCs/>
        </w:rPr>
        <w:t>Investors</w:t>
      </w:r>
      <w:proofErr w:type="spellEnd"/>
      <w:r w:rsidRPr="00AE4DE4">
        <w:rPr>
          <w:b/>
          <w:bCs/>
        </w:rPr>
        <w:t xml:space="preserve"> Trust </w:t>
      </w:r>
      <w:proofErr w:type="spellStart"/>
      <w:r w:rsidRPr="00AE4DE4">
        <w:rPr>
          <w:b/>
          <w:bCs/>
        </w:rPr>
        <w:t>Us</w:t>
      </w:r>
      <w:proofErr w:type="spellEnd"/>
    </w:p>
    <w:p w14:paraId="072700AE" w14:textId="77777777" w:rsidR="00AE4DE4" w:rsidRPr="00AE4DE4" w:rsidRDefault="00AE4DE4" w:rsidP="00AE4DE4">
      <w:pPr>
        <w:numPr>
          <w:ilvl w:val="0"/>
          <w:numId w:val="4"/>
        </w:numPr>
        <w:rPr>
          <w:lang w:val="en-GB"/>
        </w:rPr>
      </w:pPr>
      <w:r w:rsidRPr="00AE4DE4">
        <w:rPr>
          <w:b/>
          <w:bCs/>
          <w:lang w:val="en-GB"/>
        </w:rPr>
        <w:t>Cross-border expertise</w:t>
      </w:r>
      <w:r w:rsidRPr="00AE4DE4">
        <w:rPr>
          <w:lang w:val="en-GB"/>
        </w:rPr>
        <w:t>: deep understanding of Spanish and international tax frameworks.</w:t>
      </w:r>
    </w:p>
    <w:p w14:paraId="7E51B9A5" w14:textId="77777777" w:rsidR="00AE4DE4" w:rsidRPr="00AE4DE4" w:rsidRDefault="00AE4DE4" w:rsidP="00AE4DE4">
      <w:pPr>
        <w:numPr>
          <w:ilvl w:val="0"/>
          <w:numId w:val="4"/>
        </w:numPr>
        <w:rPr>
          <w:lang w:val="en-GB"/>
        </w:rPr>
      </w:pPr>
      <w:r w:rsidRPr="00AE4DE4">
        <w:rPr>
          <w:b/>
          <w:bCs/>
          <w:lang w:val="en-GB"/>
        </w:rPr>
        <w:t>Global coordination</w:t>
      </w:r>
      <w:r w:rsidRPr="00AE4DE4">
        <w:rPr>
          <w:lang w:val="en-GB"/>
        </w:rPr>
        <w:t>: seamless communication with your foreign advisors.</w:t>
      </w:r>
    </w:p>
    <w:p w14:paraId="204BF61D" w14:textId="77777777" w:rsidR="00AE4DE4" w:rsidRPr="00AE4DE4" w:rsidRDefault="00AE4DE4" w:rsidP="00AE4DE4">
      <w:pPr>
        <w:numPr>
          <w:ilvl w:val="0"/>
          <w:numId w:val="4"/>
        </w:numPr>
        <w:rPr>
          <w:lang w:val="en-GB"/>
        </w:rPr>
      </w:pPr>
      <w:r w:rsidRPr="00AE4DE4">
        <w:rPr>
          <w:b/>
          <w:bCs/>
          <w:lang w:val="en-GB"/>
        </w:rPr>
        <w:t>Full transparency</w:t>
      </w:r>
      <w:r w:rsidRPr="00AE4DE4">
        <w:rPr>
          <w:lang w:val="en-GB"/>
        </w:rPr>
        <w:t>: compliant, lawful, and sustainable structures.</w:t>
      </w:r>
    </w:p>
    <w:p w14:paraId="1D2D8417" w14:textId="77777777" w:rsidR="00AE4DE4" w:rsidRPr="00AE4DE4" w:rsidRDefault="00AE4DE4" w:rsidP="00AE4DE4">
      <w:pPr>
        <w:numPr>
          <w:ilvl w:val="0"/>
          <w:numId w:val="4"/>
        </w:numPr>
        <w:rPr>
          <w:lang w:val="en-GB"/>
        </w:rPr>
      </w:pPr>
      <w:r w:rsidRPr="00AE4DE4">
        <w:rPr>
          <w:b/>
          <w:bCs/>
          <w:lang w:val="en-GB"/>
        </w:rPr>
        <w:t>Peace of mind</w:t>
      </w:r>
      <w:r w:rsidRPr="00AE4DE4">
        <w:rPr>
          <w:lang w:val="en-GB"/>
        </w:rPr>
        <w:t>: professional management of all your obligations in Spain.</w:t>
      </w:r>
    </w:p>
    <w:p w14:paraId="763119C1" w14:textId="4F5C0D9A" w:rsidR="00AE4DE4" w:rsidRPr="00AE4DE4" w:rsidRDefault="00AE4DE4" w:rsidP="00AE4DE4">
      <w:pPr>
        <w:rPr>
          <w:lang w:val="en-GB"/>
        </w:rPr>
      </w:pPr>
    </w:p>
    <w:p w14:paraId="54B5F22E" w14:textId="77777777" w:rsidR="00AE4DE4" w:rsidRPr="00AE4DE4" w:rsidRDefault="00AE4DE4" w:rsidP="00AE4DE4">
      <w:pPr>
        <w:rPr>
          <w:b/>
          <w:bCs/>
          <w:lang w:val="en-GB"/>
        </w:rPr>
      </w:pPr>
      <w:r w:rsidRPr="00AE4DE4">
        <w:rPr>
          <w:b/>
          <w:bCs/>
          <w:lang w:val="en-GB"/>
        </w:rPr>
        <w:t>Invest Smarter. Operate Safely.</w:t>
      </w:r>
    </w:p>
    <w:p w14:paraId="6318AC4B" w14:textId="77777777" w:rsidR="00AE4DE4" w:rsidRPr="00AE4DE4" w:rsidRDefault="00AE4DE4" w:rsidP="00AE4DE4">
      <w:pPr>
        <w:rPr>
          <w:lang w:val="en-GB"/>
        </w:rPr>
      </w:pPr>
      <w:r w:rsidRPr="00AE4DE4">
        <w:rPr>
          <w:lang w:val="en-GB"/>
        </w:rPr>
        <w:t xml:space="preserve">With our international tax advisory, your investments in Spain are not only protected — they are </w:t>
      </w:r>
      <w:r w:rsidRPr="00AE4DE4">
        <w:rPr>
          <w:b/>
          <w:bCs/>
          <w:lang w:val="en-GB"/>
        </w:rPr>
        <w:t>strategically optimized for growth</w:t>
      </w:r>
      <w:r w:rsidRPr="00AE4DE4">
        <w:rPr>
          <w:lang w:val="en-GB"/>
        </w:rPr>
        <w:t>.</w:t>
      </w:r>
    </w:p>
    <w:p w14:paraId="4496B46E" w14:textId="77777777" w:rsidR="00AE4DE4" w:rsidRPr="00AE4DE4" w:rsidRDefault="00AE4DE4" w:rsidP="00AE4DE4">
      <w:pPr>
        <w:rPr>
          <w:lang w:val="en-GB"/>
        </w:rPr>
      </w:pPr>
      <w:r w:rsidRPr="00AE4DE4">
        <w:rPr>
          <w:b/>
          <w:bCs/>
          <w:lang w:val="en-GB"/>
        </w:rPr>
        <w:t>→ Contact us today</w:t>
      </w:r>
      <w:r w:rsidRPr="00AE4DE4">
        <w:rPr>
          <w:lang w:val="en-GB"/>
        </w:rPr>
        <w:t xml:space="preserve"> to discover how we can help you invest in Spain with confidence, efficiency, and legal certainty.</w:t>
      </w:r>
    </w:p>
    <w:p w14:paraId="0C07FAC5" w14:textId="77777777" w:rsidR="00AE4DE4" w:rsidRPr="00AE4DE4" w:rsidRDefault="00AE4DE4">
      <w:pPr>
        <w:rPr>
          <w:lang w:val="en-GB"/>
        </w:rPr>
      </w:pPr>
    </w:p>
    <w:sectPr w:rsidR="00AE4DE4" w:rsidRPr="00AE4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5F40"/>
    <w:multiLevelType w:val="multilevel"/>
    <w:tmpl w:val="EA2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F6E6D"/>
    <w:multiLevelType w:val="multilevel"/>
    <w:tmpl w:val="21E2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D06F9"/>
    <w:multiLevelType w:val="multilevel"/>
    <w:tmpl w:val="7EF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65D16"/>
    <w:multiLevelType w:val="multilevel"/>
    <w:tmpl w:val="A8F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62167">
    <w:abstractNumId w:val="2"/>
  </w:num>
  <w:num w:numId="2" w16cid:durableId="1953974255">
    <w:abstractNumId w:val="0"/>
  </w:num>
  <w:num w:numId="3" w16cid:durableId="1231577427">
    <w:abstractNumId w:val="1"/>
  </w:num>
  <w:num w:numId="4" w16cid:durableId="6815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E4"/>
    <w:rsid w:val="00AE4DE4"/>
    <w:rsid w:val="00B038DB"/>
    <w:rsid w:val="00C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CACCE"/>
  <w15:chartTrackingRefBased/>
  <w15:docId w15:val="{5F7BD411-608C-40E4-9525-C262743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D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D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D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D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D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D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D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4D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D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D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2397</Characters>
  <Application>Microsoft Office Word</Application>
  <DocSecurity>0</DocSecurity>
  <Lines>55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Martínez Ramos</dc:creator>
  <cp:keywords/>
  <dc:description/>
  <cp:lastModifiedBy>Mario Martínez Ramos</cp:lastModifiedBy>
  <cp:revision>1</cp:revision>
  <dcterms:created xsi:type="dcterms:W3CDTF">2025-10-12T11:02:00Z</dcterms:created>
  <dcterms:modified xsi:type="dcterms:W3CDTF">2025-10-12T11:13:00Z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c0f04538-8177-4e4a-b362-bdd5660ed074</vt:lpwstr>
  </property>
</Properties>
</file>